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AA90" w14:textId="7ACA913F" w:rsidR="00001141" w:rsidRPr="00092BF5" w:rsidRDefault="0066707F" w:rsidP="00B51B3B">
      <w:pPr>
        <w:ind w:left="5670"/>
        <w:rPr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>…………………………………</w:t>
      </w:r>
      <w:r w:rsidR="004831FE" w:rsidRPr="00092BF5">
        <w:rPr>
          <w:sz w:val="21"/>
          <w:szCs w:val="21"/>
          <w:lang w:val="en-US"/>
        </w:rPr>
        <w:t xml:space="preserve"> </w:t>
      </w:r>
      <w:r w:rsidR="00421F99">
        <w:rPr>
          <w:sz w:val="21"/>
          <w:szCs w:val="21"/>
          <w:lang w:val="en-US"/>
        </w:rPr>
        <w:t>December</w:t>
      </w:r>
      <w:r w:rsidRPr="00092BF5">
        <w:rPr>
          <w:sz w:val="21"/>
          <w:szCs w:val="21"/>
          <w:lang w:val="en-US"/>
        </w:rPr>
        <w:t xml:space="preserve"> 2020</w:t>
      </w:r>
    </w:p>
    <w:p w14:paraId="1E895013" w14:textId="77777777" w:rsidR="00001141" w:rsidRPr="00092BF5" w:rsidRDefault="00001141" w:rsidP="0066707F">
      <w:pPr>
        <w:rPr>
          <w:sz w:val="21"/>
          <w:szCs w:val="21"/>
          <w:lang w:val="en-US"/>
        </w:rPr>
      </w:pPr>
    </w:p>
    <w:p w14:paraId="14D1A2D3" w14:textId="77777777" w:rsidR="00BD570A" w:rsidRPr="00092BF5" w:rsidRDefault="00BD570A" w:rsidP="0066707F">
      <w:pPr>
        <w:rPr>
          <w:sz w:val="21"/>
          <w:szCs w:val="21"/>
          <w:lang w:val="en-US"/>
        </w:rPr>
      </w:pPr>
    </w:p>
    <w:p w14:paraId="49603BCA" w14:textId="77777777" w:rsidR="00755D52" w:rsidRPr="00092BF5" w:rsidRDefault="00755D52" w:rsidP="0066707F">
      <w:pPr>
        <w:rPr>
          <w:sz w:val="21"/>
          <w:szCs w:val="21"/>
          <w:lang w:val="en-US"/>
        </w:rPr>
      </w:pPr>
    </w:p>
    <w:p w14:paraId="0BE284A2" w14:textId="77777777" w:rsidR="00860EBF" w:rsidRPr="00092BF5" w:rsidRDefault="00860EBF" w:rsidP="0066707F">
      <w:pPr>
        <w:rPr>
          <w:sz w:val="21"/>
          <w:szCs w:val="21"/>
          <w:lang w:val="en-US"/>
        </w:rPr>
      </w:pPr>
    </w:p>
    <w:p w14:paraId="75CC4DEC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39D653DE" w14:textId="77777777" w:rsidR="0066707F" w:rsidRPr="00BD4782" w:rsidRDefault="0066707F" w:rsidP="0066707F">
      <w:pPr>
        <w:rPr>
          <w:sz w:val="21"/>
          <w:szCs w:val="21"/>
          <w:lang w:val="en-US"/>
        </w:rPr>
      </w:pPr>
    </w:p>
    <w:p w14:paraId="6E5C2C4F" w14:textId="77777777" w:rsidR="0066707F" w:rsidRPr="00BD4782" w:rsidRDefault="0066707F" w:rsidP="0066707F">
      <w:pPr>
        <w:rPr>
          <w:sz w:val="21"/>
          <w:szCs w:val="21"/>
          <w:lang w:val="en-US"/>
        </w:rPr>
      </w:pPr>
    </w:p>
    <w:p w14:paraId="611CC989" w14:textId="6DA9B60B" w:rsidR="0066707F" w:rsidRPr="00BD4782" w:rsidRDefault="00230317" w:rsidP="0066707F">
      <w:pPr>
        <w:rPr>
          <w:rFonts w:ascii="Calibri" w:hAnsi="Calibri" w:cs="Calibri"/>
          <w:sz w:val="21"/>
          <w:szCs w:val="21"/>
          <w:lang w:val="en-US"/>
        </w:rPr>
      </w:pPr>
      <w:r w:rsidRPr="00BD4782">
        <w:rPr>
          <w:noProof/>
          <w:sz w:val="21"/>
          <w:szCs w:val="21"/>
          <w:lang w:val="en-US" w:eastAsia="fr-CH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E406719" wp14:editId="0F34D747">
                <wp:simplePos x="0" y="0"/>
                <wp:positionH relativeFrom="page">
                  <wp:posOffset>4542155</wp:posOffset>
                </wp:positionH>
                <wp:positionV relativeFrom="page">
                  <wp:posOffset>1813560</wp:posOffset>
                </wp:positionV>
                <wp:extent cx="2305050" cy="1002030"/>
                <wp:effectExtent l="0" t="0" r="0" b="76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C72E1" w14:textId="77777777" w:rsidR="00421F99" w:rsidRPr="00551BC0" w:rsidRDefault="00421F99" w:rsidP="00551BC0">
                            <w:pPr>
                              <w:spacing w:after="0"/>
                              <w:rPr>
                                <w:rFonts w:eastAsiaTheme="minorHAnsi"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 w:rsidRPr="00551BC0">
                              <w:rPr>
                                <w:rFonts w:eastAsiaTheme="minorHAnsi"/>
                                <w:sz w:val="21"/>
                                <w:szCs w:val="21"/>
                                <w:lang w:val="en-US" w:eastAsia="en-US"/>
                              </w:rPr>
                              <w:t>Mr. Ilham Aliyev</w:t>
                            </w:r>
                          </w:p>
                          <w:p w14:paraId="681016C6" w14:textId="77777777" w:rsidR="00421F99" w:rsidRPr="00551BC0" w:rsidRDefault="00421F99" w:rsidP="00551BC0">
                            <w:pPr>
                              <w:spacing w:after="0"/>
                              <w:rPr>
                                <w:rFonts w:eastAsiaTheme="minorHAnsi"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 w:rsidRPr="00551BC0">
                              <w:rPr>
                                <w:rFonts w:eastAsiaTheme="minorHAnsi"/>
                                <w:sz w:val="21"/>
                                <w:szCs w:val="21"/>
                                <w:lang w:val="en-US" w:eastAsia="en-US"/>
                              </w:rPr>
                              <w:t>President of the Republic of Azerbaijan</w:t>
                            </w:r>
                          </w:p>
                          <w:p w14:paraId="4C469F7E" w14:textId="77777777" w:rsidR="00421F99" w:rsidRPr="00551BC0" w:rsidRDefault="00421F99" w:rsidP="00551BC0">
                            <w:pPr>
                              <w:spacing w:after="0"/>
                              <w:rPr>
                                <w:rFonts w:eastAsiaTheme="minorHAnsi"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 w:rsidRPr="00551BC0">
                              <w:rPr>
                                <w:rFonts w:eastAsiaTheme="minorHAnsi"/>
                                <w:sz w:val="21"/>
                                <w:szCs w:val="21"/>
                                <w:lang w:val="en-US" w:eastAsia="en-US"/>
                              </w:rPr>
                              <w:t>Presidential Palace</w:t>
                            </w:r>
                          </w:p>
                          <w:p w14:paraId="4C617E63" w14:textId="77777777" w:rsidR="00421F99" w:rsidRPr="00551BC0" w:rsidRDefault="00421F99" w:rsidP="00551BC0">
                            <w:pPr>
                              <w:spacing w:after="0"/>
                              <w:rPr>
                                <w:rFonts w:eastAsiaTheme="minorHAnsi"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 w:rsidRPr="00551BC0">
                              <w:rPr>
                                <w:rFonts w:eastAsiaTheme="minorHAnsi"/>
                                <w:sz w:val="21"/>
                                <w:szCs w:val="21"/>
                                <w:lang w:val="en-US" w:eastAsia="en-US"/>
                              </w:rPr>
                              <w:t>Istiqlaliyyat Street 19</w:t>
                            </w:r>
                          </w:p>
                          <w:p w14:paraId="533A7F18" w14:textId="77777777" w:rsidR="00421F99" w:rsidRPr="00551BC0" w:rsidRDefault="00421F99" w:rsidP="00551BC0">
                            <w:pPr>
                              <w:spacing w:after="0"/>
                              <w:rPr>
                                <w:rFonts w:eastAsiaTheme="minorHAnsi"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 w:rsidRPr="00551BC0">
                              <w:rPr>
                                <w:rFonts w:eastAsiaTheme="minorHAnsi"/>
                                <w:sz w:val="21"/>
                                <w:szCs w:val="21"/>
                                <w:lang w:val="en-US" w:eastAsia="en-US"/>
                              </w:rPr>
                              <w:t>1066 Baku</w:t>
                            </w:r>
                          </w:p>
                          <w:p w14:paraId="062AA17A" w14:textId="77777777" w:rsidR="00421F99" w:rsidRPr="00551BC0" w:rsidRDefault="00421F99" w:rsidP="00551BC0">
                            <w:pPr>
                              <w:spacing w:after="0"/>
                              <w:rPr>
                                <w:rFonts w:eastAsiaTheme="minorHAnsi"/>
                                <w:b/>
                                <w:bCs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 w:rsidRPr="00551BC0">
                              <w:rPr>
                                <w:rFonts w:eastAsiaTheme="minorHAnsi"/>
                                <w:b/>
                                <w:bCs/>
                                <w:sz w:val="21"/>
                                <w:szCs w:val="21"/>
                                <w:lang w:val="en-US" w:eastAsia="en-US"/>
                              </w:rPr>
                              <w:t>Azerbaijan</w:t>
                            </w:r>
                          </w:p>
                          <w:p w14:paraId="69D24787" w14:textId="50C95130" w:rsidR="007C207B" w:rsidRPr="007C207B" w:rsidRDefault="007C207B" w:rsidP="007C207B">
                            <w:pPr>
                              <w:spacing w:after="0" w:line="245" w:lineRule="auto"/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  <w:p w14:paraId="17F85ED4" w14:textId="1348F08A" w:rsidR="009C6736" w:rsidRPr="006300F3" w:rsidRDefault="009C6736" w:rsidP="00BB07F0">
                            <w:pPr>
                              <w:spacing w:after="0"/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067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7.65pt;margin-top:142.8pt;width:181.5pt;height:7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" stroked="f">
                <v:textbox inset="0,0,0,0">
                  <w:txbxContent>
                    <w:p w14:paraId="563C72E1" w14:textId="77777777" w:rsidR="00421F99" w:rsidRPr="00551BC0" w:rsidRDefault="00421F99" w:rsidP="00551BC0">
                      <w:pPr>
                        <w:spacing w:after="0"/>
                        <w:rPr>
                          <w:rFonts w:eastAsiaTheme="minorHAnsi"/>
                          <w:sz w:val="21"/>
                          <w:szCs w:val="21"/>
                          <w:lang w:val="en-US" w:eastAsia="en-US"/>
                        </w:rPr>
                      </w:pPr>
                      <w:r w:rsidRPr="00551BC0">
                        <w:rPr>
                          <w:rFonts w:eastAsiaTheme="minorHAnsi"/>
                          <w:sz w:val="21"/>
                          <w:szCs w:val="21"/>
                          <w:lang w:val="en-US" w:eastAsia="en-US"/>
                        </w:rPr>
                        <w:t>Mr. Ilham Aliyev</w:t>
                      </w:r>
                    </w:p>
                    <w:p w14:paraId="681016C6" w14:textId="77777777" w:rsidR="00421F99" w:rsidRPr="00551BC0" w:rsidRDefault="00421F99" w:rsidP="00551BC0">
                      <w:pPr>
                        <w:spacing w:after="0"/>
                        <w:rPr>
                          <w:rFonts w:eastAsiaTheme="minorHAnsi"/>
                          <w:sz w:val="21"/>
                          <w:szCs w:val="21"/>
                          <w:lang w:val="en-US" w:eastAsia="en-US"/>
                        </w:rPr>
                      </w:pPr>
                      <w:r w:rsidRPr="00551BC0">
                        <w:rPr>
                          <w:rFonts w:eastAsiaTheme="minorHAnsi"/>
                          <w:sz w:val="21"/>
                          <w:szCs w:val="21"/>
                          <w:lang w:val="en-US" w:eastAsia="en-US"/>
                        </w:rPr>
                        <w:t>President of the Republic of Azerbaijan</w:t>
                      </w:r>
                    </w:p>
                    <w:p w14:paraId="4C469F7E" w14:textId="77777777" w:rsidR="00421F99" w:rsidRPr="00551BC0" w:rsidRDefault="00421F99" w:rsidP="00551BC0">
                      <w:pPr>
                        <w:spacing w:after="0"/>
                        <w:rPr>
                          <w:rFonts w:eastAsiaTheme="minorHAnsi"/>
                          <w:sz w:val="21"/>
                          <w:szCs w:val="21"/>
                          <w:lang w:val="en-US" w:eastAsia="en-US"/>
                        </w:rPr>
                      </w:pPr>
                      <w:r w:rsidRPr="00551BC0">
                        <w:rPr>
                          <w:rFonts w:eastAsiaTheme="minorHAnsi"/>
                          <w:sz w:val="21"/>
                          <w:szCs w:val="21"/>
                          <w:lang w:val="en-US" w:eastAsia="en-US"/>
                        </w:rPr>
                        <w:t>Presidential Palace</w:t>
                      </w:r>
                    </w:p>
                    <w:p w14:paraId="4C617E63" w14:textId="77777777" w:rsidR="00421F99" w:rsidRPr="00551BC0" w:rsidRDefault="00421F99" w:rsidP="00551BC0">
                      <w:pPr>
                        <w:spacing w:after="0"/>
                        <w:rPr>
                          <w:rFonts w:eastAsiaTheme="minorHAnsi"/>
                          <w:sz w:val="21"/>
                          <w:szCs w:val="21"/>
                          <w:lang w:val="en-US" w:eastAsia="en-US"/>
                        </w:rPr>
                      </w:pPr>
                      <w:r w:rsidRPr="00551BC0">
                        <w:rPr>
                          <w:rFonts w:eastAsiaTheme="minorHAnsi"/>
                          <w:sz w:val="21"/>
                          <w:szCs w:val="21"/>
                          <w:lang w:val="en-US" w:eastAsia="en-US"/>
                        </w:rPr>
                        <w:t>Istiqlaliyyat Street 19</w:t>
                      </w:r>
                    </w:p>
                    <w:p w14:paraId="533A7F18" w14:textId="77777777" w:rsidR="00421F99" w:rsidRPr="00551BC0" w:rsidRDefault="00421F99" w:rsidP="00551BC0">
                      <w:pPr>
                        <w:spacing w:after="0"/>
                        <w:rPr>
                          <w:rFonts w:eastAsiaTheme="minorHAnsi"/>
                          <w:sz w:val="21"/>
                          <w:szCs w:val="21"/>
                          <w:lang w:val="en-US" w:eastAsia="en-US"/>
                        </w:rPr>
                      </w:pPr>
                      <w:r w:rsidRPr="00551BC0">
                        <w:rPr>
                          <w:rFonts w:eastAsiaTheme="minorHAnsi"/>
                          <w:sz w:val="21"/>
                          <w:szCs w:val="21"/>
                          <w:lang w:val="en-US" w:eastAsia="en-US"/>
                        </w:rPr>
                        <w:t>1066 Baku</w:t>
                      </w:r>
                    </w:p>
                    <w:p w14:paraId="062AA17A" w14:textId="77777777" w:rsidR="00421F99" w:rsidRPr="00551BC0" w:rsidRDefault="00421F99" w:rsidP="00551BC0">
                      <w:pPr>
                        <w:spacing w:after="0"/>
                        <w:rPr>
                          <w:rFonts w:eastAsiaTheme="minorHAnsi"/>
                          <w:b/>
                          <w:bCs/>
                          <w:sz w:val="21"/>
                          <w:szCs w:val="21"/>
                          <w:lang w:val="en-US" w:eastAsia="en-US"/>
                        </w:rPr>
                      </w:pPr>
                      <w:r w:rsidRPr="00551BC0">
                        <w:rPr>
                          <w:rFonts w:eastAsiaTheme="minorHAnsi"/>
                          <w:b/>
                          <w:bCs/>
                          <w:sz w:val="21"/>
                          <w:szCs w:val="21"/>
                          <w:lang w:val="en-US" w:eastAsia="en-US"/>
                        </w:rPr>
                        <w:t>Azerbaijan</w:t>
                      </w:r>
                    </w:p>
                    <w:p w14:paraId="69D24787" w14:textId="50C95130" w:rsidR="007C207B" w:rsidRPr="007C207B" w:rsidRDefault="007C207B" w:rsidP="007C207B">
                      <w:pPr>
                        <w:spacing w:after="0" w:line="245" w:lineRule="auto"/>
                        <w:rPr>
                          <w:rFonts w:eastAsiaTheme="minorHAnsi"/>
                          <w:lang w:eastAsia="en-US"/>
                        </w:rPr>
                      </w:pPr>
                    </w:p>
                    <w:p w14:paraId="17F85ED4" w14:textId="1348F08A" w:rsidR="009C6736" w:rsidRPr="006300F3" w:rsidRDefault="009C6736" w:rsidP="00BB07F0">
                      <w:pPr>
                        <w:spacing w:after="0"/>
                        <w:jc w:val="lef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864D446" w14:textId="77777777" w:rsidR="0066707F" w:rsidRPr="00BD4782" w:rsidRDefault="0066707F" w:rsidP="0066707F">
      <w:pPr>
        <w:rPr>
          <w:sz w:val="21"/>
          <w:szCs w:val="21"/>
          <w:lang w:val="en-US"/>
        </w:rPr>
      </w:pPr>
    </w:p>
    <w:p w14:paraId="4F3074D2" w14:textId="1E1016B3" w:rsidR="0066707F" w:rsidRPr="00BD4782" w:rsidRDefault="0066707F" w:rsidP="0066707F">
      <w:pPr>
        <w:rPr>
          <w:sz w:val="21"/>
          <w:szCs w:val="21"/>
          <w:lang w:val="en-US"/>
        </w:rPr>
      </w:pPr>
    </w:p>
    <w:p w14:paraId="6A438ADF" w14:textId="3C336F8B" w:rsidR="00D9788F" w:rsidRPr="00BD4782" w:rsidRDefault="00D9788F" w:rsidP="0066707F">
      <w:pPr>
        <w:rPr>
          <w:sz w:val="21"/>
          <w:szCs w:val="21"/>
          <w:lang w:val="en-US"/>
        </w:rPr>
      </w:pPr>
    </w:p>
    <w:p w14:paraId="790B54D3" w14:textId="77777777" w:rsidR="006F51CC" w:rsidRPr="00BD4782" w:rsidRDefault="006F51CC" w:rsidP="00522F7A">
      <w:pPr>
        <w:spacing w:after="120" w:line="252" w:lineRule="auto"/>
        <w:rPr>
          <w:sz w:val="21"/>
          <w:szCs w:val="21"/>
          <w:lang w:val="en-US"/>
        </w:rPr>
      </w:pPr>
    </w:p>
    <w:p w14:paraId="2B898B46" w14:textId="77777777" w:rsidR="006F51CC" w:rsidRPr="00BD4782" w:rsidRDefault="006F51CC" w:rsidP="00522F7A">
      <w:pPr>
        <w:spacing w:after="120" w:line="252" w:lineRule="auto"/>
        <w:rPr>
          <w:sz w:val="21"/>
          <w:szCs w:val="21"/>
          <w:lang w:val="en-US"/>
        </w:rPr>
      </w:pPr>
    </w:p>
    <w:p w14:paraId="10FE6BA4" w14:textId="49FB1B2A" w:rsidR="0066707F" w:rsidRPr="00BD4782" w:rsidRDefault="00B555E1" w:rsidP="00B748C7">
      <w:pPr>
        <w:spacing w:after="0" w:line="245" w:lineRule="auto"/>
        <w:rPr>
          <w:sz w:val="21"/>
          <w:szCs w:val="21"/>
          <w:lang w:val="en-US"/>
        </w:rPr>
      </w:pPr>
      <w:r w:rsidRPr="00BD4782">
        <w:rPr>
          <w:sz w:val="21"/>
          <w:szCs w:val="21"/>
          <w:lang w:val="en-US"/>
        </w:rPr>
        <w:t xml:space="preserve">Dear </w:t>
      </w:r>
      <w:r w:rsidR="002D2944" w:rsidRPr="00BD4782">
        <w:rPr>
          <w:sz w:val="21"/>
          <w:szCs w:val="21"/>
          <w:lang w:val="en-US"/>
        </w:rPr>
        <w:t>Mr.</w:t>
      </w:r>
      <w:r w:rsidR="00A0732D" w:rsidRPr="00BD4782">
        <w:rPr>
          <w:sz w:val="21"/>
          <w:szCs w:val="21"/>
          <w:lang w:val="en-US"/>
        </w:rPr>
        <w:t xml:space="preserve"> </w:t>
      </w:r>
      <w:r w:rsidR="002D2944" w:rsidRPr="00BD4782">
        <w:rPr>
          <w:sz w:val="21"/>
          <w:szCs w:val="21"/>
          <w:lang w:val="en-US"/>
        </w:rPr>
        <w:t>President</w:t>
      </w:r>
      <w:r w:rsidR="0066707F" w:rsidRPr="00BD4782">
        <w:rPr>
          <w:sz w:val="21"/>
          <w:szCs w:val="21"/>
          <w:lang w:val="en-US"/>
        </w:rPr>
        <w:t>,</w:t>
      </w:r>
    </w:p>
    <w:p w14:paraId="51301F20" w14:textId="62FFA73C" w:rsidR="00BE5E31" w:rsidRPr="00BD4782" w:rsidRDefault="0066707F" w:rsidP="00B748C7">
      <w:pPr>
        <w:spacing w:after="0" w:line="245" w:lineRule="auto"/>
        <w:rPr>
          <w:sz w:val="21"/>
          <w:szCs w:val="21"/>
          <w:lang w:val="en-US"/>
        </w:rPr>
      </w:pPr>
      <w:r w:rsidRPr="00BD4782">
        <w:rPr>
          <w:sz w:val="21"/>
          <w:szCs w:val="21"/>
          <w:lang w:val="en-US"/>
        </w:rPr>
        <w:t xml:space="preserve">As a member/supporter of ACAT-Switzerland, the Action by Christians for the Abolition of Torture and the Death Penalty, </w:t>
      </w:r>
      <w:r w:rsidR="00901AB3" w:rsidRPr="00BD4782">
        <w:rPr>
          <w:sz w:val="21"/>
          <w:szCs w:val="21"/>
          <w:lang w:val="en-US"/>
        </w:rPr>
        <w:t>I am writing to you regarding the</w:t>
      </w:r>
      <w:r w:rsidR="00BB07F0" w:rsidRPr="00BD4782">
        <w:rPr>
          <w:sz w:val="21"/>
          <w:szCs w:val="21"/>
          <w:lang w:val="en-US"/>
        </w:rPr>
        <w:t xml:space="preserve"> situation of</w:t>
      </w:r>
    </w:p>
    <w:p w14:paraId="7B05485E" w14:textId="06183A70" w:rsidR="00901AB3" w:rsidRPr="00BD4782" w:rsidRDefault="00421F99" w:rsidP="00B748C7">
      <w:pPr>
        <w:spacing w:before="60" w:line="245" w:lineRule="auto"/>
        <w:jc w:val="center"/>
        <w:rPr>
          <w:sz w:val="21"/>
          <w:szCs w:val="21"/>
          <w:lang w:val="en-US"/>
        </w:rPr>
      </w:pPr>
      <w:r w:rsidRPr="00BD4782">
        <w:rPr>
          <w:b/>
          <w:sz w:val="21"/>
          <w:szCs w:val="21"/>
          <w:lang w:val="en-US"/>
        </w:rPr>
        <w:t xml:space="preserve">the Armenian population in the region </w:t>
      </w:r>
      <w:r w:rsidR="00113BE9">
        <w:rPr>
          <w:b/>
          <w:sz w:val="21"/>
          <w:szCs w:val="21"/>
          <w:lang w:val="en-US"/>
        </w:rPr>
        <w:t xml:space="preserve">of </w:t>
      </w:r>
      <w:r w:rsidRPr="00BD4782">
        <w:rPr>
          <w:b/>
          <w:sz w:val="21"/>
          <w:szCs w:val="21"/>
          <w:lang w:val="en-US"/>
        </w:rPr>
        <w:t>Nagorno-Karabakh.</w:t>
      </w:r>
    </w:p>
    <w:p w14:paraId="63605538" w14:textId="035516C6" w:rsidR="002D6E75" w:rsidRPr="00BD4782" w:rsidRDefault="00421F99" w:rsidP="00B748C7">
      <w:pPr>
        <w:spacing w:after="0" w:line="245" w:lineRule="auto"/>
        <w:rPr>
          <w:sz w:val="21"/>
          <w:szCs w:val="21"/>
          <w:lang w:val="en-US"/>
        </w:rPr>
      </w:pPr>
      <w:bookmarkStart w:id="0" w:name="_Hlk524538026"/>
      <w:r w:rsidRPr="00BD4782">
        <w:rPr>
          <w:sz w:val="21"/>
          <w:szCs w:val="21"/>
          <w:lang w:val="en-US"/>
        </w:rPr>
        <w:t>According to several serious sources of information, grave human rights crime</w:t>
      </w:r>
      <w:r w:rsidR="002D6E75" w:rsidRPr="00BD4782">
        <w:rPr>
          <w:sz w:val="21"/>
          <w:szCs w:val="21"/>
          <w:lang w:val="en-US"/>
        </w:rPr>
        <w:t>s have been committed in Nagorno-Karabakh during the recent conflict. These reportedly include artillery, aircraft and drone shelling of civilian targets such as houses or block</w:t>
      </w:r>
      <w:r w:rsidR="00273117">
        <w:rPr>
          <w:sz w:val="21"/>
          <w:szCs w:val="21"/>
          <w:lang w:val="en-US"/>
        </w:rPr>
        <w:t>s</w:t>
      </w:r>
      <w:r w:rsidR="002D6E75" w:rsidRPr="00BD4782">
        <w:rPr>
          <w:sz w:val="21"/>
          <w:szCs w:val="21"/>
          <w:lang w:val="en-US"/>
        </w:rPr>
        <w:t xml:space="preserve"> of flats and churches in towns and villages. As a consequence, about 90’000 civilians already fled the area. Other</w:t>
      </w:r>
      <w:r w:rsidR="00273117">
        <w:rPr>
          <w:sz w:val="21"/>
          <w:szCs w:val="21"/>
          <w:lang w:val="en-US"/>
        </w:rPr>
        <w:t>s</w:t>
      </w:r>
      <w:r w:rsidR="002D6E75" w:rsidRPr="00BD4782">
        <w:rPr>
          <w:sz w:val="21"/>
          <w:szCs w:val="21"/>
          <w:lang w:val="en-US"/>
        </w:rPr>
        <w:t xml:space="preserve"> had to take refuge in basements, public buildings, schools or hospitals. The shelling caused </w:t>
      </w:r>
      <w:r w:rsidR="00FB40F5">
        <w:rPr>
          <w:sz w:val="21"/>
          <w:szCs w:val="21"/>
          <w:lang w:val="en-US"/>
        </w:rPr>
        <w:t>dozens</w:t>
      </w:r>
      <w:r w:rsidR="00FB40F5" w:rsidRPr="00BD4782">
        <w:rPr>
          <w:sz w:val="21"/>
          <w:szCs w:val="21"/>
          <w:lang w:val="en-US"/>
        </w:rPr>
        <w:t xml:space="preserve"> </w:t>
      </w:r>
      <w:r w:rsidR="002D6E75" w:rsidRPr="00BD4782">
        <w:rPr>
          <w:sz w:val="21"/>
          <w:szCs w:val="21"/>
          <w:lang w:val="en-US"/>
        </w:rPr>
        <w:t>of civilian casualties, among others children, and hundred</w:t>
      </w:r>
      <w:r w:rsidR="00A328FD" w:rsidRPr="00BD4782">
        <w:rPr>
          <w:sz w:val="21"/>
          <w:szCs w:val="21"/>
          <w:lang w:val="en-US"/>
        </w:rPr>
        <w:t>s</w:t>
      </w:r>
      <w:r w:rsidR="002D6E75" w:rsidRPr="00BD4782">
        <w:rPr>
          <w:sz w:val="21"/>
          <w:szCs w:val="21"/>
          <w:lang w:val="en-US"/>
        </w:rPr>
        <w:t xml:space="preserve"> of wounded persons, including </w:t>
      </w:r>
      <w:r w:rsidR="00A328FD" w:rsidRPr="00BD4782">
        <w:rPr>
          <w:sz w:val="21"/>
          <w:szCs w:val="21"/>
          <w:lang w:val="en-US"/>
        </w:rPr>
        <w:t>international</w:t>
      </w:r>
      <w:r w:rsidR="002D6E75" w:rsidRPr="00BD4782">
        <w:rPr>
          <w:sz w:val="21"/>
          <w:szCs w:val="21"/>
          <w:lang w:val="en-US"/>
        </w:rPr>
        <w:t xml:space="preserve"> journalists.</w:t>
      </w:r>
    </w:p>
    <w:p w14:paraId="1DE5BB16" w14:textId="5E62263E" w:rsidR="002D6E75" w:rsidRPr="00BD4782" w:rsidRDefault="002D6E75" w:rsidP="00B748C7">
      <w:pPr>
        <w:spacing w:after="0" w:line="245" w:lineRule="auto"/>
        <w:rPr>
          <w:sz w:val="21"/>
          <w:szCs w:val="21"/>
          <w:lang w:val="en-US"/>
        </w:rPr>
      </w:pPr>
      <w:r w:rsidRPr="00BD4782">
        <w:rPr>
          <w:sz w:val="21"/>
          <w:szCs w:val="21"/>
          <w:lang w:val="en-US"/>
        </w:rPr>
        <w:t xml:space="preserve">These attacks were </w:t>
      </w:r>
      <w:r w:rsidR="00E317B0" w:rsidRPr="00BD4782">
        <w:rPr>
          <w:sz w:val="21"/>
          <w:szCs w:val="21"/>
          <w:lang w:val="en-US"/>
        </w:rPr>
        <w:t xml:space="preserve">allegedly </w:t>
      </w:r>
      <w:r w:rsidRPr="00BD4782">
        <w:rPr>
          <w:sz w:val="21"/>
          <w:szCs w:val="21"/>
          <w:lang w:val="en-US"/>
        </w:rPr>
        <w:t>carried out with last generation lethal means, such as drones</w:t>
      </w:r>
      <w:r w:rsidR="00E317B0" w:rsidRPr="00BD4782">
        <w:rPr>
          <w:sz w:val="21"/>
          <w:szCs w:val="21"/>
          <w:lang w:val="en-US"/>
        </w:rPr>
        <w:t xml:space="preserve"> </w:t>
      </w:r>
      <w:r w:rsidR="00BD4782">
        <w:rPr>
          <w:sz w:val="21"/>
          <w:szCs w:val="21"/>
          <w:lang w:val="en-US"/>
        </w:rPr>
        <w:t>“</w:t>
      </w:r>
      <w:r w:rsidR="00E317B0" w:rsidRPr="00BD4782">
        <w:rPr>
          <w:sz w:val="21"/>
          <w:szCs w:val="21"/>
          <w:lang w:val="en-US"/>
        </w:rPr>
        <w:t>Bayraktar TB2</w:t>
      </w:r>
      <w:r w:rsidR="00BD4782">
        <w:rPr>
          <w:sz w:val="21"/>
          <w:szCs w:val="21"/>
          <w:lang w:val="en-US"/>
        </w:rPr>
        <w:t>”</w:t>
      </w:r>
      <w:r w:rsidR="00E317B0" w:rsidRPr="00BD4782">
        <w:rPr>
          <w:sz w:val="21"/>
          <w:szCs w:val="21"/>
          <w:lang w:val="en-US"/>
        </w:rPr>
        <w:t>,</w:t>
      </w:r>
      <w:r w:rsidRPr="00BD4782">
        <w:rPr>
          <w:sz w:val="21"/>
          <w:szCs w:val="21"/>
          <w:lang w:val="en-US"/>
        </w:rPr>
        <w:t xml:space="preserve"> “Smerch” </w:t>
      </w:r>
      <w:r w:rsidR="00E317B0" w:rsidRPr="00BD4782">
        <w:rPr>
          <w:sz w:val="21"/>
          <w:szCs w:val="21"/>
          <w:lang w:val="en-US"/>
        </w:rPr>
        <w:t>rockets and cluster bomb</w:t>
      </w:r>
      <w:r w:rsidR="00BD4782">
        <w:rPr>
          <w:sz w:val="21"/>
          <w:szCs w:val="21"/>
          <w:lang w:val="en-US"/>
        </w:rPr>
        <w:t>s</w:t>
      </w:r>
      <w:r w:rsidR="00E317B0" w:rsidRPr="00BD4782">
        <w:rPr>
          <w:sz w:val="21"/>
          <w:szCs w:val="21"/>
          <w:lang w:val="en-US"/>
        </w:rPr>
        <w:t xml:space="preserve"> </w:t>
      </w:r>
      <w:r w:rsidR="00BD4782">
        <w:rPr>
          <w:sz w:val="21"/>
          <w:szCs w:val="21"/>
          <w:lang w:val="en-US"/>
        </w:rPr>
        <w:t>“</w:t>
      </w:r>
      <w:r w:rsidR="00E317B0" w:rsidRPr="00BD4782">
        <w:rPr>
          <w:sz w:val="21"/>
          <w:szCs w:val="21"/>
          <w:lang w:val="en-US"/>
        </w:rPr>
        <w:t>Mo95 DPICM</w:t>
      </w:r>
      <w:r w:rsidR="00BD4782">
        <w:rPr>
          <w:sz w:val="21"/>
          <w:szCs w:val="21"/>
          <w:lang w:val="en-US"/>
        </w:rPr>
        <w:t>”</w:t>
      </w:r>
      <w:r w:rsidR="00E317B0" w:rsidRPr="00BD4782">
        <w:rPr>
          <w:sz w:val="21"/>
          <w:szCs w:val="21"/>
          <w:lang w:val="en-US"/>
        </w:rPr>
        <w:t xml:space="preserve">. The use of the latter is strictly forbidden by international humanitarian law and also by the Oslo “Convention on Cluster Munitions” (CMM), </w:t>
      </w:r>
      <w:r w:rsidR="00397C53" w:rsidRPr="00BD4782">
        <w:rPr>
          <w:sz w:val="21"/>
          <w:szCs w:val="21"/>
          <w:lang w:val="en-US"/>
        </w:rPr>
        <w:t>ratified or signed so far by 123 countries. Although Azerbaijan is not a Party to it, it supported the UN resolution on the “Implementation of the Convention on Cluster Munitions” (adopted on 7 December 2020).</w:t>
      </w:r>
    </w:p>
    <w:p w14:paraId="789073B5" w14:textId="49466BC9" w:rsidR="00A328FD" w:rsidRPr="00BD4782" w:rsidRDefault="00A328FD" w:rsidP="00B748C7">
      <w:pPr>
        <w:spacing w:after="0" w:line="245" w:lineRule="auto"/>
        <w:rPr>
          <w:sz w:val="21"/>
          <w:szCs w:val="21"/>
          <w:lang w:val="en-US"/>
        </w:rPr>
      </w:pPr>
      <w:r w:rsidRPr="00BD4782">
        <w:rPr>
          <w:sz w:val="21"/>
          <w:szCs w:val="21"/>
          <w:lang w:val="en-US"/>
        </w:rPr>
        <w:t xml:space="preserve">In addition, </w:t>
      </w:r>
      <w:r w:rsidR="00B748C7">
        <w:rPr>
          <w:sz w:val="21"/>
          <w:szCs w:val="21"/>
          <w:lang w:val="en-US"/>
        </w:rPr>
        <w:t xml:space="preserve">UN </w:t>
      </w:r>
      <w:r w:rsidRPr="00BD4782">
        <w:rPr>
          <w:sz w:val="21"/>
          <w:szCs w:val="21"/>
          <w:lang w:val="en-US"/>
        </w:rPr>
        <w:t xml:space="preserve">reports also </w:t>
      </w:r>
      <w:r w:rsidR="00B748C7">
        <w:rPr>
          <w:sz w:val="21"/>
          <w:szCs w:val="21"/>
          <w:lang w:val="en-US"/>
        </w:rPr>
        <w:t>revealed</w:t>
      </w:r>
      <w:r w:rsidRPr="00BD4782">
        <w:rPr>
          <w:sz w:val="21"/>
          <w:szCs w:val="21"/>
          <w:lang w:val="en-US"/>
        </w:rPr>
        <w:t xml:space="preserve"> that terrorist jihadist groups who </w:t>
      </w:r>
      <w:r w:rsidR="00E65774">
        <w:rPr>
          <w:sz w:val="21"/>
          <w:szCs w:val="21"/>
          <w:lang w:val="en-US"/>
        </w:rPr>
        <w:t xml:space="preserve">had </w:t>
      </w:r>
      <w:r w:rsidRPr="00BD4782">
        <w:rPr>
          <w:sz w:val="21"/>
          <w:szCs w:val="21"/>
          <w:lang w:val="en-US"/>
        </w:rPr>
        <w:t xml:space="preserve">perpetrated very serious human rights crimes in northern Syria were moved to the Karabakh region. These groups allegedly </w:t>
      </w:r>
      <w:r w:rsidR="00C233E3">
        <w:rPr>
          <w:sz w:val="21"/>
          <w:szCs w:val="21"/>
          <w:lang w:val="en-US"/>
        </w:rPr>
        <w:t>committed</w:t>
      </w:r>
      <w:r w:rsidR="00132E94">
        <w:rPr>
          <w:sz w:val="21"/>
          <w:szCs w:val="21"/>
          <w:lang w:val="en-US"/>
        </w:rPr>
        <w:t xml:space="preserve"> </w:t>
      </w:r>
      <w:r w:rsidR="007F6480">
        <w:rPr>
          <w:sz w:val="21"/>
          <w:szCs w:val="21"/>
          <w:lang w:val="en-US"/>
        </w:rPr>
        <w:t>numerous</w:t>
      </w:r>
      <w:r w:rsidRPr="00BD4782">
        <w:rPr>
          <w:sz w:val="21"/>
          <w:szCs w:val="21"/>
          <w:lang w:val="en-US"/>
        </w:rPr>
        <w:t xml:space="preserve"> grave crimes against the Armenian – predominantly Christian – population.</w:t>
      </w:r>
    </w:p>
    <w:p w14:paraId="44397C41" w14:textId="762D6DFF" w:rsidR="00A328FD" w:rsidRPr="00BD4782" w:rsidRDefault="00A328FD" w:rsidP="00B748C7">
      <w:pPr>
        <w:spacing w:after="0" w:line="245" w:lineRule="auto"/>
        <w:rPr>
          <w:sz w:val="21"/>
          <w:szCs w:val="21"/>
          <w:lang w:val="en-US"/>
        </w:rPr>
      </w:pPr>
      <w:r w:rsidRPr="00BD4782">
        <w:rPr>
          <w:sz w:val="21"/>
          <w:szCs w:val="21"/>
          <w:lang w:val="en-US"/>
        </w:rPr>
        <w:t>Azerbaijan is</w:t>
      </w:r>
      <w:r w:rsidR="00DD3ED8" w:rsidRPr="00BD4782">
        <w:rPr>
          <w:sz w:val="21"/>
          <w:szCs w:val="21"/>
          <w:lang w:val="en-US"/>
        </w:rPr>
        <w:t xml:space="preserve"> a</w:t>
      </w:r>
      <w:r w:rsidRPr="00BD4782">
        <w:rPr>
          <w:sz w:val="21"/>
          <w:szCs w:val="21"/>
          <w:lang w:val="en-US"/>
        </w:rPr>
        <w:t xml:space="preserve"> Party to the UN Convention against Torture (CAT), the International Covenant on civil and political Rights (ICCPR) as well as the </w:t>
      </w:r>
      <w:r w:rsidR="005540AA" w:rsidRPr="00BD4782">
        <w:rPr>
          <w:sz w:val="21"/>
          <w:szCs w:val="21"/>
          <w:lang w:val="en-US"/>
        </w:rPr>
        <w:t xml:space="preserve">four </w:t>
      </w:r>
      <w:r w:rsidRPr="00BD4782">
        <w:rPr>
          <w:sz w:val="21"/>
          <w:szCs w:val="21"/>
          <w:lang w:val="en-US"/>
        </w:rPr>
        <w:t>Geneva Conventions.</w:t>
      </w:r>
      <w:r w:rsidR="005540AA" w:rsidRPr="00BD4782">
        <w:rPr>
          <w:sz w:val="21"/>
          <w:szCs w:val="21"/>
          <w:lang w:val="en-US"/>
        </w:rPr>
        <w:t xml:space="preserve"> It is its duty to respect the human rights enshrined in those treaties, </w:t>
      </w:r>
      <w:r w:rsidR="00DD3ED8" w:rsidRPr="00BD4782">
        <w:rPr>
          <w:sz w:val="21"/>
          <w:szCs w:val="21"/>
          <w:lang w:val="en-US"/>
        </w:rPr>
        <w:t>also</w:t>
      </w:r>
      <w:r w:rsidR="005540AA" w:rsidRPr="00BD4782">
        <w:rPr>
          <w:sz w:val="21"/>
          <w:szCs w:val="21"/>
          <w:lang w:val="en-US"/>
        </w:rPr>
        <w:t xml:space="preserve"> on the territories of Nagorno-Karabakh which recently fell under its control.</w:t>
      </w:r>
    </w:p>
    <w:p w14:paraId="03394C31" w14:textId="7BA5BD47" w:rsidR="00BB07F0" w:rsidRPr="00BD4782" w:rsidRDefault="00BB07F0" w:rsidP="00551BC0">
      <w:pPr>
        <w:spacing w:line="245" w:lineRule="auto"/>
        <w:rPr>
          <w:sz w:val="21"/>
          <w:szCs w:val="21"/>
          <w:lang w:val="en-US"/>
        </w:rPr>
      </w:pPr>
      <w:r w:rsidRPr="00BD4782">
        <w:rPr>
          <w:sz w:val="21"/>
          <w:szCs w:val="21"/>
          <w:lang w:val="en-US"/>
        </w:rPr>
        <w:t>I therefor</w:t>
      </w:r>
      <w:r w:rsidR="00E8559C" w:rsidRPr="00BD4782">
        <w:rPr>
          <w:sz w:val="21"/>
          <w:szCs w:val="21"/>
          <w:lang w:val="en-US"/>
        </w:rPr>
        <w:t>e</w:t>
      </w:r>
      <w:r w:rsidRPr="00BD4782">
        <w:rPr>
          <w:sz w:val="21"/>
          <w:szCs w:val="21"/>
          <w:lang w:val="en-US"/>
        </w:rPr>
        <w:t xml:space="preserve"> urge you to</w:t>
      </w:r>
      <w:r w:rsidR="00A21B99" w:rsidRPr="00BD4782">
        <w:rPr>
          <w:sz w:val="21"/>
          <w:szCs w:val="21"/>
          <w:lang w:val="en-US"/>
        </w:rPr>
        <w:t>:</w:t>
      </w:r>
    </w:p>
    <w:p w14:paraId="5D1FB41A" w14:textId="70C36A9C" w:rsidR="00C366B4" w:rsidRPr="00BD4782" w:rsidRDefault="002B45B5" w:rsidP="00B748C7">
      <w:pPr>
        <w:pStyle w:val="Paragraphedeliste"/>
        <w:numPr>
          <w:ilvl w:val="0"/>
          <w:numId w:val="20"/>
        </w:numPr>
        <w:spacing w:after="0" w:line="245" w:lineRule="auto"/>
        <w:ind w:left="284" w:hanging="284"/>
        <w:contextualSpacing w:val="0"/>
        <w:rPr>
          <w:b/>
          <w:bCs/>
          <w:sz w:val="21"/>
          <w:szCs w:val="21"/>
          <w:lang w:val="en-US"/>
        </w:rPr>
      </w:pPr>
      <w:r w:rsidRPr="00BD4782">
        <w:rPr>
          <w:b/>
          <w:bCs/>
          <w:sz w:val="21"/>
          <w:szCs w:val="21"/>
          <w:lang w:val="en-US"/>
        </w:rPr>
        <w:t>make sure that these provisions are imperatively applied in the region of Nagorno</w:t>
      </w:r>
      <w:r w:rsidR="002D7F75">
        <w:rPr>
          <w:b/>
          <w:bCs/>
          <w:sz w:val="21"/>
          <w:szCs w:val="21"/>
          <w:lang w:val="en-US"/>
        </w:rPr>
        <w:t>-</w:t>
      </w:r>
      <w:r w:rsidRPr="00BD4782">
        <w:rPr>
          <w:b/>
          <w:bCs/>
          <w:sz w:val="21"/>
          <w:szCs w:val="21"/>
          <w:lang w:val="en-US"/>
        </w:rPr>
        <w:t>Karabakh in order to protect its population, in particular the Christian Armenian community</w:t>
      </w:r>
      <w:r w:rsidR="00551BC0">
        <w:rPr>
          <w:b/>
          <w:bCs/>
          <w:sz w:val="21"/>
          <w:szCs w:val="21"/>
          <w:lang w:val="en-US"/>
        </w:rPr>
        <w:t>;</w:t>
      </w:r>
    </w:p>
    <w:p w14:paraId="7ED2AB01" w14:textId="41D42304" w:rsidR="002B45B5" w:rsidRPr="00BD4782" w:rsidRDefault="002B45B5" w:rsidP="00B748C7">
      <w:pPr>
        <w:pStyle w:val="Paragraphedeliste"/>
        <w:numPr>
          <w:ilvl w:val="0"/>
          <w:numId w:val="20"/>
        </w:numPr>
        <w:spacing w:after="0" w:line="245" w:lineRule="auto"/>
        <w:ind w:left="284" w:hanging="284"/>
        <w:contextualSpacing w:val="0"/>
        <w:rPr>
          <w:b/>
          <w:bCs/>
          <w:sz w:val="21"/>
          <w:szCs w:val="21"/>
          <w:lang w:val="en-US"/>
        </w:rPr>
      </w:pPr>
      <w:r w:rsidRPr="00BD4782">
        <w:rPr>
          <w:b/>
          <w:bCs/>
          <w:sz w:val="21"/>
          <w:szCs w:val="21"/>
          <w:lang w:val="en-US"/>
        </w:rPr>
        <w:t xml:space="preserve">ensure in particular that the Christian Armenian community </w:t>
      </w:r>
      <w:r w:rsidR="00432841">
        <w:rPr>
          <w:b/>
          <w:bCs/>
          <w:sz w:val="21"/>
          <w:szCs w:val="21"/>
          <w:lang w:val="en-US"/>
        </w:rPr>
        <w:t>in Nagorno-Karabakh</w:t>
      </w:r>
      <w:r w:rsidR="00432841" w:rsidRPr="00BD4782">
        <w:rPr>
          <w:b/>
          <w:bCs/>
          <w:sz w:val="21"/>
          <w:szCs w:val="21"/>
          <w:lang w:val="en-US"/>
        </w:rPr>
        <w:t xml:space="preserve"> </w:t>
      </w:r>
      <w:r w:rsidRPr="00BD4782">
        <w:rPr>
          <w:b/>
          <w:bCs/>
          <w:sz w:val="21"/>
          <w:szCs w:val="21"/>
          <w:lang w:val="en-US"/>
        </w:rPr>
        <w:t>is guaranteed its rights</w:t>
      </w:r>
      <w:r w:rsidR="00063049" w:rsidRPr="00BD4782">
        <w:rPr>
          <w:b/>
          <w:bCs/>
          <w:sz w:val="21"/>
          <w:szCs w:val="21"/>
          <w:lang w:val="en-US"/>
        </w:rPr>
        <w:t xml:space="preserve"> to freedom of religion and cult</w:t>
      </w:r>
      <w:r w:rsidR="00551BC0">
        <w:rPr>
          <w:b/>
          <w:bCs/>
          <w:sz w:val="21"/>
          <w:szCs w:val="21"/>
          <w:lang w:val="en-US"/>
        </w:rPr>
        <w:t>;</w:t>
      </w:r>
    </w:p>
    <w:p w14:paraId="00B57FF3" w14:textId="7F109C9C" w:rsidR="005F78F5" w:rsidRPr="00BD4782" w:rsidRDefault="00063049" w:rsidP="00B748C7">
      <w:pPr>
        <w:pStyle w:val="Paragraphedeliste"/>
        <w:numPr>
          <w:ilvl w:val="0"/>
          <w:numId w:val="20"/>
        </w:numPr>
        <w:spacing w:after="0" w:line="245" w:lineRule="auto"/>
        <w:ind w:left="284" w:hanging="284"/>
        <w:contextualSpacing w:val="0"/>
        <w:rPr>
          <w:b/>
          <w:bCs/>
          <w:sz w:val="21"/>
          <w:szCs w:val="21"/>
          <w:lang w:val="en-US"/>
        </w:rPr>
      </w:pPr>
      <w:r w:rsidRPr="00BD4782">
        <w:rPr>
          <w:b/>
          <w:bCs/>
          <w:sz w:val="21"/>
          <w:szCs w:val="21"/>
          <w:lang w:val="en-US"/>
        </w:rPr>
        <w:t xml:space="preserve">launch swift and thorough investigations into the serious violations allegedly committed </w:t>
      </w:r>
      <w:r w:rsidR="00112978">
        <w:rPr>
          <w:b/>
          <w:bCs/>
          <w:sz w:val="21"/>
          <w:szCs w:val="21"/>
          <w:lang w:val="en-US"/>
        </w:rPr>
        <w:t>by Azerbaijani troops or its allies</w:t>
      </w:r>
      <w:r w:rsidR="00112978" w:rsidRPr="00BD4782">
        <w:rPr>
          <w:b/>
          <w:bCs/>
          <w:sz w:val="21"/>
          <w:szCs w:val="21"/>
          <w:lang w:val="en-US"/>
        </w:rPr>
        <w:t xml:space="preserve"> </w:t>
      </w:r>
      <w:r w:rsidRPr="00BD4782">
        <w:rPr>
          <w:b/>
          <w:bCs/>
          <w:sz w:val="21"/>
          <w:szCs w:val="21"/>
          <w:lang w:val="en-US"/>
        </w:rPr>
        <w:t>in Nagorno-Karabakh during the recent conflict</w:t>
      </w:r>
      <w:r w:rsidR="00BD4782">
        <w:rPr>
          <w:b/>
          <w:bCs/>
          <w:sz w:val="21"/>
          <w:szCs w:val="21"/>
          <w:lang w:val="en-US"/>
        </w:rPr>
        <w:t xml:space="preserve">, </w:t>
      </w:r>
      <w:r w:rsidRPr="00BD4782">
        <w:rPr>
          <w:b/>
          <w:bCs/>
          <w:sz w:val="21"/>
          <w:szCs w:val="21"/>
          <w:lang w:val="en-US"/>
        </w:rPr>
        <w:t xml:space="preserve">find and prosecute their authors and accomplices </w:t>
      </w:r>
      <w:r w:rsidR="00112978">
        <w:rPr>
          <w:b/>
          <w:bCs/>
          <w:sz w:val="21"/>
          <w:szCs w:val="21"/>
          <w:lang w:val="en-US"/>
        </w:rPr>
        <w:t>and finally</w:t>
      </w:r>
      <w:r w:rsidRPr="00BD4782">
        <w:rPr>
          <w:b/>
          <w:bCs/>
          <w:sz w:val="21"/>
          <w:szCs w:val="21"/>
          <w:lang w:val="en-US"/>
        </w:rPr>
        <w:t xml:space="preserve"> bring them to justice according to international standards. </w:t>
      </w:r>
    </w:p>
    <w:bookmarkEnd w:id="0"/>
    <w:p w14:paraId="0F6A3B7C" w14:textId="10C003AE" w:rsidR="0066707F" w:rsidRPr="00BD4782" w:rsidRDefault="0066707F" w:rsidP="00551BC0">
      <w:pPr>
        <w:pStyle w:val="Paragraphedeliste"/>
        <w:spacing w:before="120" w:after="0" w:line="245" w:lineRule="auto"/>
        <w:ind w:left="0"/>
        <w:contextualSpacing w:val="0"/>
        <w:rPr>
          <w:sz w:val="21"/>
          <w:szCs w:val="21"/>
          <w:lang w:val="en-US"/>
        </w:rPr>
      </w:pPr>
      <w:r w:rsidRPr="00BD4782">
        <w:rPr>
          <w:sz w:val="21"/>
          <w:szCs w:val="21"/>
          <w:lang w:val="en-US"/>
        </w:rPr>
        <w:t>I thank you for the attention you will give to this concern.</w:t>
      </w:r>
    </w:p>
    <w:p w14:paraId="06B9378C" w14:textId="62D5BC6D" w:rsidR="002D2944" w:rsidRPr="00BD4782" w:rsidRDefault="0066707F" w:rsidP="00B748C7">
      <w:pPr>
        <w:spacing w:after="0" w:line="245" w:lineRule="auto"/>
        <w:rPr>
          <w:sz w:val="21"/>
          <w:szCs w:val="21"/>
          <w:lang w:val="en-US"/>
        </w:rPr>
      </w:pPr>
      <w:r w:rsidRPr="00BD4782">
        <w:rPr>
          <w:sz w:val="21"/>
          <w:szCs w:val="21"/>
          <w:lang w:val="en-US"/>
        </w:rPr>
        <w:t>Yours respectfully,</w:t>
      </w:r>
    </w:p>
    <w:p w14:paraId="06BD9C90" w14:textId="43950BD9" w:rsidR="002D2944" w:rsidRDefault="002D2944" w:rsidP="00DD3ED8">
      <w:pPr>
        <w:spacing w:after="0"/>
        <w:rPr>
          <w:b/>
          <w:sz w:val="21"/>
          <w:szCs w:val="21"/>
          <w:lang w:val="en-US"/>
        </w:rPr>
      </w:pPr>
    </w:p>
    <w:p w14:paraId="47F451AF" w14:textId="77777777" w:rsidR="00B748C7" w:rsidRPr="00BD4782" w:rsidRDefault="00B748C7" w:rsidP="00DD3ED8">
      <w:pPr>
        <w:spacing w:after="0"/>
        <w:rPr>
          <w:b/>
          <w:sz w:val="21"/>
          <w:szCs w:val="21"/>
          <w:lang w:val="en-US"/>
        </w:rPr>
      </w:pPr>
    </w:p>
    <w:p w14:paraId="35BCD541" w14:textId="77777777" w:rsidR="00B748C7" w:rsidRDefault="00B748C7" w:rsidP="00B748C7">
      <w:pPr>
        <w:spacing w:after="0" w:line="242" w:lineRule="auto"/>
        <w:rPr>
          <w:b/>
          <w:sz w:val="21"/>
          <w:szCs w:val="21"/>
          <w:lang w:val="en-US"/>
        </w:rPr>
      </w:pPr>
    </w:p>
    <w:p w14:paraId="59DAB387" w14:textId="77777777" w:rsidR="00551BC0" w:rsidRDefault="00551BC0" w:rsidP="00551BC0">
      <w:pPr>
        <w:spacing w:after="0" w:line="242" w:lineRule="auto"/>
        <w:rPr>
          <w:b/>
          <w:sz w:val="21"/>
          <w:szCs w:val="21"/>
          <w:lang w:val="en-US"/>
        </w:rPr>
      </w:pPr>
    </w:p>
    <w:p w14:paraId="413466BC" w14:textId="1E5FBCCC" w:rsidR="00551BC0" w:rsidRDefault="0066707F" w:rsidP="00551BC0">
      <w:pPr>
        <w:spacing w:after="0" w:line="242" w:lineRule="auto"/>
        <w:rPr>
          <w:sz w:val="21"/>
          <w:szCs w:val="21"/>
          <w:lang w:val="en-US"/>
        </w:rPr>
      </w:pPr>
      <w:r w:rsidRPr="00BD4782">
        <w:rPr>
          <w:b/>
          <w:sz w:val="21"/>
          <w:szCs w:val="21"/>
          <w:lang w:val="en-US"/>
        </w:rPr>
        <w:t>Copy</w:t>
      </w:r>
      <w:r w:rsidR="007C207B" w:rsidRPr="00BD4782">
        <w:rPr>
          <w:sz w:val="21"/>
          <w:szCs w:val="21"/>
          <w:lang w:val="en-US"/>
        </w:rPr>
        <w:t>:</w:t>
      </w:r>
    </w:p>
    <w:p w14:paraId="0CABC5DD" w14:textId="3F47D147" w:rsidR="00421F99" w:rsidRPr="00BD4782" w:rsidRDefault="00B748C7" w:rsidP="00551BC0">
      <w:pPr>
        <w:spacing w:after="0" w:line="242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Mrs Hanum Ibrahimova, </w:t>
      </w:r>
      <w:r w:rsidR="00421F99" w:rsidRPr="00BD4782">
        <w:rPr>
          <w:sz w:val="21"/>
          <w:szCs w:val="21"/>
          <w:lang w:val="en-US" w:eastAsia="fr-FR"/>
        </w:rPr>
        <w:t>Ambassador</w:t>
      </w:r>
      <w:r>
        <w:rPr>
          <w:sz w:val="21"/>
          <w:szCs w:val="21"/>
          <w:lang w:val="en-US" w:eastAsia="fr-FR"/>
        </w:rPr>
        <w:t>, Embassy</w:t>
      </w:r>
      <w:r w:rsidR="00421F99" w:rsidRPr="00BD4782">
        <w:rPr>
          <w:sz w:val="21"/>
          <w:szCs w:val="21"/>
          <w:lang w:val="en-US" w:eastAsia="fr-FR"/>
        </w:rPr>
        <w:t xml:space="preserve"> of the Republic of Azerbaijan, Kramburgstrasse 10, 3006 Bern</w:t>
      </w:r>
    </w:p>
    <w:sectPr w:rsidR="00421F99" w:rsidRPr="00BD4782" w:rsidSect="00551BC0">
      <w:footerReference w:type="default" r:id="rId8"/>
      <w:pgSz w:w="11906" w:h="16838" w:code="9"/>
      <w:pgMar w:top="1021" w:right="1134" w:bottom="851" w:left="1418" w:header="680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17B3A" w14:textId="77777777" w:rsidR="00B91B6D" w:rsidRDefault="00B91B6D" w:rsidP="0066707F">
      <w:r>
        <w:separator/>
      </w:r>
    </w:p>
  </w:endnote>
  <w:endnote w:type="continuationSeparator" w:id="0">
    <w:p w14:paraId="798B7FDB" w14:textId="77777777" w:rsidR="00B91B6D" w:rsidRDefault="00B91B6D" w:rsidP="0066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650F9" w14:textId="23E43F13" w:rsidR="00810225" w:rsidRPr="00687FB4" w:rsidRDefault="00800E3E" w:rsidP="00551BC0">
    <w:pPr>
      <w:pStyle w:val="Pieddepage"/>
      <w:spacing w:after="0"/>
      <w:rPr>
        <w:i/>
        <w:sz w:val="20"/>
        <w:szCs w:val="20"/>
        <w:lang w:val="en-US"/>
      </w:rPr>
    </w:pPr>
    <w:r w:rsidRPr="00687FB4">
      <w:rPr>
        <w:i/>
        <w:sz w:val="20"/>
        <w:szCs w:val="20"/>
        <w:lang w:val="en-US"/>
      </w:rPr>
      <w:t xml:space="preserve">ACAT-Switzerland is a politically neutral and </w:t>
    </w:r>
    <w:r w:rsidR="00520EA6" w:rsidRPr="00687FB4">
      <w:rPr>
        <w:i/>
        <w:sz w:val="20"/>
        <w:szCs w:val="20"/>
        <w:lang w:val="en-US"/>
      </w:rPr>
      <w:t>independent human rights organiz</w:t>
    </w:r>
    <w:r w:rsidRPr="00687FB4">
      <w:rPr>
        <w:i/>
        <w:sz w:val="20"/>
        <w:szCs w:val="20"/>
        <w:lang w:val="en-US"/>
      </w:rPr>
      <w:t>ation affiliated to the International Federation of ACAT (FIACAT), which has consultative status with the United Nations and participative Status with the Council of Europe.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70DD0" w14:textId="77777777" w:rsidR="00B91B6D" w:rsidRDefault="00B91B6D" w:rsidP="0066707F">
      <w:r>
        <w:separator/>
      </w:r>
    </w:p>
  </w:footnote>
  <w:footnote w:type="continuationSeparator" w:id="0">
    <w:p w14:paraId="711DFE9C" w14:textId="77777777" w:rsidR="00B91B6D" w:rsidRDefault="00B91B6D" w:rsidP="0066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D7014"/>
    <w:multiLevelType w:val="hybridMultilevel"/>
    <w:tmpl w:val="1228C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240"/>
    <w:multiLevelType w:val="hybridMultilevel"/>
    <w:tmpl w:val="11EE30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5619"/>
    <w:multiLevelType w:val="hybridMultilevel"/>
    <w:tmpl w:val="219248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DA"/>
    <w:multiLevelType w:val="hybridMultilevel"/>
    <w:tmpl w:val="B78648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0413D"/>
    <w:multiLevelType w:val="hybridMultilevel"/>
    <w:tmpl w:val="F5F45B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5609E"/>
    <w:multiLevelType w:val="hybridMultilevel"/>
    <w:tmpl w:val="2E0AC600"/>
    <w:lvl w:ilvl="0" w:tplc="035E8A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A4743"/>
    <w:multiLevelType w:val="hybridMultilevel"/>
    <w:tmpl w:val="30DAA9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47BB3"/>
    <w:multiLevelType w:val="hybridMultilevel"/>
    <w:tmpl w:val="9E40996A"/>
    <w:lvl w:ilvl="0" w:tplc="9FA039BC">
      <w:start w:val="1"/>
      <w:numFmt w:val="bullet"/>
      <w:pStyle w:val="Aufzhlung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3C0C6136"/>
    <w:multiLevelType w:val="hybridMultilevel"/>
    <w:tmpl w:val="566E4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B65BB"/>
    <w:multiLevelType w:val="hybridMultilevel"/>
    <w:tmpl w:val="ECC85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E0617"/>
    <w:multiLevelType w:val="hybridMultilevel"/>
    <w:tmpl w:val="AD8C66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C7191"/>
    <w:multiLevelType w:val="hybridMultilevel"/>
    <w:tmpl w:val="1540A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F6718"/>
    <w:multiLevelType w:val="hybridMultilevel"/>
    <w:tmpl w:val="8796E962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46155"/>
    <w:multiLevelType w:val="hybridMultilevel"/>
    <w:tmpl w:val="AE4C0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3ADA"/>
    <w:multiLevelType w:val="hybridMultilevel"/>
    <w:tmpl w:val="097403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1384F"/>
    <w:multiLevelType w:val="hybridMultilevel"/>
    <w:tmpl w:val="ED4ACA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E3EB5"/>
    <w:multiLevelType w:val="hybridMultilevel"/>
    <w:tmpl w:val="B08C9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679DA"/>
    <w:multiLevelType w:val="hybridMultilevel"/>
    <w:tmpl w:val="DFD807BE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1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0"/>
  </w:num>
  <w:num w:numId="16">
    <w:abstractNumId w:val="3"/>
  </w:num>
  <w:num w:numId="17">
    <w:abstractNumId w:val="1"/>
  </w:num>
  <w:num w:numId="18">
    <w:abstractNumId w:val="6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08"/>
    <w:rsid w:val="00001141"/>
    <w:rsid w:val="00005530"/>
    <w:rsid w:val="000078B5"/>
    <w:rsid w:val="00010ADC"/>
    <w:rsid w:val="00014B5B"/>
    <w:rsid w:val="00015555"/>
    <w:rsid w:val="000159C1"/>
    <w:rsid w:val="00021B96"/>
    <w:rsid w:val="00030550"/>
    <w:rsid w:val="000333FC"/>
    <w:rsid w:val="00037237"/>
    <w:rsid w:val="00055A58"/>
    <w:rsid w:val="00056981"/>
    <w:rsid w:val="00063049"/>
    <w:rsid w:val="0006528E"/>
    <w:rsid w:val="000775F4"/>
    <w:rsid w:val="000858F5"/>
    <w:rsid w:val="00086F6A"/>
    <w:rsid w:val="00087821"/>
    <w:rsid w:val="0009119B"/>
    <w:rsid w:val="00092982"/>
    <w:rsid w:val="00092BF5"/>
    <w:rsid w:val="00095944"/>
    <w:rsid w:val="000A2786"/>
    <w:rsid w:val="000A7EB6"/>
    <w:rsid w:val="000B1CAD"/>
    <w:rsid w:val="000C0945"/>
    <w:rsid w:val="000C746D"/>
    <w:rsid w:val="000D0404"/>
    <w:rsid w:val="000D198F"/>
    <w:rsid w:val="000D3984"/>
    <w:rsid w:val="000D3CCC"/>
    <w:rsid w:val="000E46E4"/>
    <w:rsid w:val="000E5B68"/>
    <w:rsid w:val="001043DD"/>
    <w:rsid w:val="00112978"/>
    <w:rsid w:val="00112D1C"/>
    <w:rsid w:val="00113BE9"/>
    <w:rsid w:val="00114839"/>
    <w:rsid w:val="00126D79"/>
    <w:rsid w:val="00132E94"/>
    <w:rsid w:val="00145B32"/>
    <w:rsid w:val="001523CB"/>
    <w:rsid w:val="0015654A"/>
    <w:rsid w:val="001565D5"/>
    <w:rsid w:val="00162D61"/>
    <w:rsid w:val="00164B70"/>
    <w:rsid w:val="00164C81"/>
    <w:rsid w:val="00177520"/>
    <w:rsid w:val="0018078C"/>
    <w:rsid w:val="00181682"/>
    <w:rsid w:val="0018500D"/>
    <w:rsid w:val="001879B3"/>
    <w:rsid w:val="00190F99"/>
    <w:rsid w:val="001A064C"/>
    <w:rsid w:val="001A69DB"/>
    <w:rsid w:val="001A7C5A"/>
    <w:rsid w:val="001C0BA3"/>
    <w:rsid w:val="001C10C8"/>
    <w:rsid w:val="001D11CC"/>
    <w:rsid w:val="001D23F8"/>
    <w:rsid w:val="001E1F28"/>
    <w:rsid w:val="001E7D59"/>
    <w:rsid w:val="001F1155"/>
    <w:rsid w:val="001F5057"/>
    <w:rsid w:val="001F5B4B"/>
    <w:rsid w:val="0020348D"/>
    <w:rsid w:val="0021486A"/>
    <w:rsid w:val="00216796"/>
    <w:rsid w:val="00223CC6"/>
    <w:rsid w:val="00230317"/>
    <w:rsid w:val="00240A53"/>
    <w:rsid w:val="00250590"/>
    <w:rsid w:val="0025318A"/>
    <w:rsid w:val="00257146"/>
    <w:rsid w:val="00257AFC"/>
    <w:rsid w:val="002640D5"/>
    <w:rsid w:val="00264642"/>
    <w:rsid w:val="00267E9C"/>
    <w:rsid w:val="00273117"/>
    <w:rsid w:val="00274AD4"/>
    <w:rsid w:val="00282F6D"/>
    <w:rsid w:val="00284459"/>
    <w:rsid w:val="002845C3"/>
    <w:rsid w:val="002847A3"/>
    <w:rsid w:val="002862D6"/>
    <w:rsid w:val="002958E1"/>
    <w:rsid w:val="002A5C57"/>
    <w:rsid w:val="002A764A"/>
    <w:rsid w:val="002B440E"/>
    <w:rsid w:val="002B45B5"/>
    <w:rsid w:val="002C090A"/>
    <w:rsid w:val="002C19D8"/>
    <w:rsid w:val="002C281B"/>
    <w:rsid w:val="002C3F6C"/>
    <w:rsid w:val="002C5DD4"/>
    <w:rsid w:val="002C72B9"/>
    <w:rsid w:val="002C775B"/>
    <w:rsid w:val="002C7F23"/>
    <w:rsid w:val="002D2944"/>
    <w:rsid w:val="002D56AA"/>
    <w:rsid w:val="002D6E75"/>
    <w:rsid w:val="002D7108"/>
    <w:rsid w:val="002D7F75"/>
    <w:rsid w:val="002E3925"/>
    <w:rsid w:val="002F0955"/>
    <w:rsid w:val="002F127A"/>
    <w:rsid w:val="002F3F6F"/>
    <w:rsid w:val="002F58DC"/>
    <w:rsid w:val="002F5F07"/>
    <w:rsid w:val="0030173F"/>
    <w:rsid w:val="00302F7A"/>
    <w:rsid w:val="00302FCB"/>
    <w:rsid w:val="0030307F"/>
    <w:rsid w:val="003033EB"/>
    <w:rsid w:val="0030450F"/>
    <w:rsid w:val="003058C1"/>
    <w:rsid w:val="0031059E"/>
    <w:rsid w:val="00312D69"/>
    <w:rsid w:val="00322A5C"/>
    <w:rsid w:val="003255E2"/>
    <w:rsid w:val="0033009C"/>
    <w:rsid w:val="00335CE5"/>
    <w:rsid w:val="003377B8"/>
    <w:rsid w:val="00342E56"/>
    <w:rsid w:val="003468E1"/>
    <w:rsid w:val="0034799C"/>
    <w:rsid w:val="003519BE"/>
    <w:rsid w:val="00351BD7"/>
    <w:rsid w:val="00360D75"/>
    <w:rsid w:val="00362E0A"/>
    <w:rsid w:val="003633A5"/>
    <w:rsid w:val="0037487A"/>
    <w:rsid w:val="003815F8"/>
    <w:rsid w:val="00384593"/>
    <w:rsid w:val="0039073E"/>
    <w:rsid w:val="003937BA"/>
    <w:rsid w:val="00397C53"/>
    <w:rsid w:val="003A714C"/>
    <w:rsid w:val="003C5E4C"/>
    <w:rsid w:val="003D1327"/>
    <w:rsid w:val="003D1D65"/>
    <w:rsid w:val="003E4D46"/>
    <w:rsid w:val="003E6A27"/>
    <w:rsid w:val="00404475"/>
    <w:rsid w:val="00406558"/>
    <w:rsid w:val="00421F99"/>
    <w:rsid w:val="00424040"/>
    <w:rsid w:val="004325FD"/>
    <w:rsid w:val="00432841"/>
    <w:rsid w:val="00440308"/>
    <w:rsid w:val="004831FE"/>
    <w:rsid w:val="00494156"/>
    <w:rsid w:val="00495E3A"/>
    <w:rsid w:val="00496FF7"/>
    <w:rsid w:val="004A247E"/>
    <w:rsid w:val="004A5D6C"/>
    <w:rsid w:val="004B22E8"/>
    <w:rsid w:val="004C0155"/>
    <w:rsid w:val="004C3B4B"/>
    <w:rsid w:val="004C6A48"/>
    <w:rsid w:val="004D26E3"/>
    <w:rsid w:val="004D331B"/>
    <w:rsid w:val="004D39EC"/>
    <w:rsid w:val="004D3A06"/>
    <w:rsid w:val="004D6D2C"/>
    <w:rsid w:val="004D6F82"/>
    <w:rsid w:val="004E3B9C"/>
    <w:rsid w:val="004F2C65"/>
    <w:rsid w:val="004F2FAC"/>
    <w:rsid w:val="004F3317"/>
    <w:rsid w:val="004F3953"/>
    <w:rsid w:val="00513C2A"/>
    <w:rsid w:val="00514182"/>
    <w:rsid w:val="0051714C"/>
    <w:rsid w:val="00520EA6"/>
    <w:rsid w:val="005218D9"/>
    <w:rsid w:val="00522798"/>
    <w:rsid w:val="00522F7A"/>
    <w:rsid w:val="00526832"/>
    <w:rsid w:val="0054139A"/>
    <w:rsid w:val="0055012D"/>
    <w:rsid w:val="00551BC0"/>
    <w:rsid w:val="005540AA"/>
    <w:rsid w:val="005609DE"/>
    <w:rsid w:val="005611DA"/>
    <w:rsid w:val="00565D59"/>
    <w:rsid w:val="00570F1E"/>
    <w:rsid w:val="00574600"/>
    <w:rsid w:val="0057506E"/>
    <w:rsid w:val="00575A01"/>
    <w:rsid w:val="00595033"/>
    <w:rsid w:val="005A51FC"/>
    <w:rsid w:val="005B1E0F"/>
    <w:rsid w:val="005C085D"/>
    <w:rsid w:val="005C55A9"/>
    <w:rsid w:val="005C7D71"/>
    <w:rsid w:val="005C7ECD"/>
    <w:rsid w:val="005D1251"/>
    <w:rsid w:val="005D2E6C"/>
    <w:rsid w:val="005D602A"/>
    <w:rsid w:val="005D6CA5"/>
    <w:rsid w:val="005E02E5"/>
    <w:rsid w:val="005E0351"/>
    <w:rsid w:val="005E4096"/>
    <w:rsid w:val="005E6D2C"/>
    <w:rsid w:val="005F2E4E"/>
    <w:rsid w:val="005F5741"/>
    <w:rsid w:val="005F78F5"/>
    <w:rsid w:val="00604DA1"/>
    <w:rsid w:val="00605D77"/>
    <w:rsid w:val="00610135"/>
    <w:rsid w:val="006122FA"/>
    <w:rsid w:val="00623303"/>
    <w:rsid w:val="006300F3"/>
    <w:rsid w:val="00633D7B"/>
    <w:rsid w:val="00634E0B"/>
    <w:rsid w:val="00635C54"/>
    <w:rsid w:val="00637006"/>
    <w:rsid w:val="00643C12"/>
    <w:rsid w:val="0064612E"/>
    <w:rsid w:val="00650F5A"/>
    <w:rsid w:val="006613F7"/>
    <w:rsid w:val="0066529E"/>
    <w:rsid w:val="00665DEC"/>
    <w:rsid w:val="0066707F"/>
    <w:rsid w:val="0067351C"/>
    <w:rsid w:val="006759FD"/>
    <w:rsid w:val="00680C72"/>
    <w:rsid w:val="0068127A"/>
    <w:rsid w:val="00681537"/>
    <w:rsid w:val="00687FB4"/>
    <w:rsid w:val="006B6622"/>
    <w:rsid w:val="006E3BF2"/>
    <w:rsid w:val="006E3FA7"/>
    <w:rsid w:val="006F0C74"/>
    <w:rsid w:val="006F51CC"/>
    <w:rsid w:val="00701259"/>
    <w:rsid w:val="00714A89"/>
    <w:rsid w:val="00716C34"/>
    <w:rsid w:val="00737422"/>
    <w:rsid w:val="0074017B"/>
    <w:rsid w:val="00743D50"/>
    <w:rsid w:val="00755B8F"/>
    <w:rsid w:val="00755D52"/>
    <w:rsid w:val="00763728"/>
    <w:rsid w:val="007645EE"/>
    <w:rsid w:val="0076733F"/>
    <w:rsid w:val="00767794"/>
    <w:rsid w:val="007722F6"/>
    <w:rsid w:val="0077244E"/>
    <w:rsid w:val="0077509B"/>
    <w:rsid w:val="00777B9E"/>
    <w:rsid w:val="007B2E14"/>
    <w:rsid w:val="007B4781"/>
    <w:rsid w:val="007C207B"/>
    <w:rsid w:val="007C6D9A"/>
    <w:rsid w:val="007D44F4"/>
    <w:rsid w:val="007E1719"/>
    <w:rsid w:val="007E37E8"/>
    <w:rsid w:val="007F24E7"/>
    <w:rsid w:val="007F5879"/>
    <w:rsid w:val="007F6480"/>
    <w:rsid w:val="00800E3E"/>
    <w:rsid w:val="00801B2A"/>
    <w:rsid w:val="008056D4"/>
    <w:rsid w:val="00810225"/>
    <w:rsid w:val="00812249"/>
    <w:rsid w:val="0081296A"/>
    <w:rsid w:val="0081581F"/>
    <w:rsid w:val="00815F47"/>
    <w:rsid w:val="00827918"/>
    <w:rsid w:val="00837D8B"/>
    <w:rsid w:val="00846E18"/>
    <w:rsid w:val="00850355"/>
    <w:rsid w:val="00856A65"/>
    <w:rsid w:val="00857C44"/>
    <w:rsid w:val="008607DC"/>
    <w:rsid w:val="00860BEC"/>
    <w:rsid w:val="00860EBF"/>
    <w:rsid w:val="00863398"/>
    <w:rsid w:val="0087199E"/>
    <w:rsid w:val="008742EF"/>
    <w:rsid w:val="00883C1A"/>
    <w:rsid w:val="00884B96"/>
    <w:rsid w:val="00885F5F"/>
    <w:rsid w:val="008908F8"/>
    <w:rsid w:val="00890EB8"/>
    <w:rsid w:val="0089318F"/>
    <w:rsid w:val="0089469A"/>
    <w:rsid w:val="0089673B"/>
    <w:rsid w:val="008A44FD"/>
    <w:rsid w:val="008A5801"/>
    <w:rsid w:val="008A72ED"/>
    <w:rsid w:val="008B0AB2"/>
    <w:rsid w:val="008C0F10"/>
    <w:rsid w:val="008D079C"/>
    <w:rsid w:val="008D5A1D"/>
    <w:rsid w:val="008D65BD"/>
    <w:rsid w:val="008E29F5"/>
    <w:rsid w:val="008E2BAE"/>
    <w:rsid w:val="008E3B0E"/>
    <w:rsid w:val="008F2701"/>
    <w:rsid w:val="008F7D65"/>
    <w:rsid w:val="00901AB3"/>
    <w:rsid w:val="00901FF8"/>
    <w:rsid w:val="0091224B"/>
    <w:rsid w:val="00912EA2"/>
    <w:rsid w:val="00921662"/>
    <w:rsid w:val="00925D23"/>
    <w:rsid w:val="009263F1"/>
    <w:rsid w:val="00926D52"/>
    <w:rsid w:val="009306F2"/>
    <w:rsid w:val="00932A0E"/>
    <w:rsid w:val="009356F9"/>
    <w:rsid w:val="0093781B"/>
    <w:rsid w:val="00940CC1"/>
    <w:rsid w:val="00941061"/>
    <w:rsid w:val="009425EC"/>
    <w:rsid w:val="009428AB"/>
    <w:rsid w:val="009450A7"/>
    <w:rsid w:val="00945100"/>
    <w:rsid w:val="00960D63"/>
    <w:rsid w:val="00961518"/>
    <w:rsid w:val="0097228D"/>
    <w:rsid w:val="00972598"/>
    <w:rsid w:val="009755B9"/>
    <w:rsid w:val="00981FD0"/>
    <w:rsid w:val="0098587D"/>
    <w:rsid w:val="00986665"/>
    <w:rsid w:val="00995DF0"/>
    <w:rsid w:val="00995FFA"/>
    <w:rsid w:val="009A0FF9"/>
    <w:rsid w:val="009A27EE"/>
    <w:rsid w:val="009C3D66"/>
    <w:rsid w:val="009C5989"/>
    <w:rsid w:val="009C6736"/>
    <w:rsid w:val="009C69F3"/>
    <w:rsid w:val="009E14A4"/>
    <w:rsid w:val="009E7A23"/>
    <w:rsid w:val="009F08ED"/>
    <w:rsid w:val="009F265A"/>
    <w:rsid w:val="00A0732D"/>
    <w:rsid w:val="00A100C5"/>
    <w:rsid w:val="00A13FD1"/>
    <w:rsid w:val="00A212A1"/>
    <w:rsid w:val="00A214BD"/>
    <w:rsid w:val="00A21B99"/>
    <w:rsid w:val="00A23545"/>
    <w:rsid w:val="00A315E4"/>
    <w:rsid w:val="00A328FD"/>
    <w:rsid w:val="00A35AF1"/>
    <w:rsid w:val="00A46AE0"/>
    <w:rsid w:val="00A50B4C"/>
    <w:rsid w:val="00A613BA"/>
    <w:rsid w:val="00A661F5"/>
    <w:rsid w:val="00A8009D"/>
    <w:rsid w:val="00A867D5"/>
    <w:rsid w:val="00AA531C"/>
    <w:rsid w:val="00AB0D21"/>
    <w:rsid w:val="00AC27D6"/>
    <w:rsid w:val="00AC2BC4"/>
    <w:rsid w:val="00AC3541"/>
    <w:rsid w:val="00AD0423"/>
    <w:rsid w:val="00AD29F7"/>
    <w:rsid w:val="00AF27D9"/>
    <w:rsid w:val="00AF3965"/>
    <w:rsid w:val="00AF4087"/>
    <w:rsid w:val="00B01F7D"/>
    <w:rsid w:val="00B1390E"/>
    <w:rsid w:val="00B17550"/>
    <w:rsid w:val="00B22F08"/>
    <w:rsid w:val="00B24CD8"/>
    <w:rsid w:val="00B26556"/>
    <w:rsid w:val="00B26673"/>
    <w:rsid w:val="00B26C72"/>
    <w:rsid w:val="00B2704F"/>
    <w:rsid w:val="00B403FB"/>
    <w:rsid w:val="00B43BE7"/>
    <w:rsid w:val="00B47EEA"/>
    <w:rsid w:val="00B500C3"/>
    <w:rsid w:val="00B51B3B"/>
    <w:rsid w:val="00B52D3D"/>
    <w:rsid w:val="00B54B0B"/>
    <w:rsid w:val="00B555E1"/>
    <w:rsid w:val="00B6469B"/>
    <w:rsid w:val="00B65F17"/>
    <w:rsid w:val="00B713D4"/>
    <w:rsid w:val="00B737E5"/>
    <w:rsid w:val="00B748C7"/>
    <w:rsid w:val="00B80220"/>
    <w:rsid w:val="00B8234A"/>
    <w:rsid w:val="00B84D2F"/>
    <w:rsid w:val="00B85156"/>
    <w:rsid w:val="00B87E89"/>
    <w:rsid w:val="00B91B6D"/>
    <w:rsid w:val="00B97BE7"/>
    <w:rsid w:val="00BB07F0"/>
    <w:rsid w:val="00BB4AA8"/>
    <w:rsid w:val="00BB76D2"/>
    <w:rsid w:val="00BC1F98"/>
    <w:rsid w:val="00BC60A2"/>
    <w:rsid w:val="00BC6155"/>
    <w:rsid w:val="00BD4782"/>
    <w:rsid w:val="00BD54B5"/>
    <w:rsid w:val="00BD5560"/>
    <w:rsid w:val="00BD570A"/>
    <w:rsid w:val="00BD5B90"/>
    <w:rsid w:val="00BD7914"/>
    <w:rsid w:val="00BE5E31"/>
    <w:rsid w:val="00BF3A49"/>
    <w:rsid w:val="00C106B8"/>
    <w:rsid w:val="00C1337D"/>
    <w:rsid w:val="00C233E3"/>
    <w:rsid w:val="00C24457"/>
    <w:rsid w:val="00C24C51"/>
    <w:rsid w:val="00C26B90"/>
    <w:rsid w:val="00C366B4"/>
    <w:rsid w:val="00C4687C"/>
    <w:rsid w:val="00C53932"/>
    <w:rsid w:val="00C5421D"/>
    <w:rsid w:val="00C54835"/>
    <w:rsid w:val="00C57058"/>
    <w:rsid w:val="00C57586"/>
    <w:rsid w:val="00C61832"/>
    <w:rsid w:val="00C64FD1"/>
    <w:rsid w:val="00C83A54"/>
    <w:rsid w:val="00C83CAE"/>
    <w:rsid w:val="00C84237"/>
    <w:rsid w:val="00C850D9"/>
    <w:rsid w:val="00CA3286"/>
    <w:rsid w:val="00CA4A81"/>
    <w:rsid w:val="00CA53DB"/>
    <w:rsid w:val="00CA56EA"/>
    <w:rsid w:val="00CB4E76"/>
    <w:rsid w:val="00CC49E3"/>
    <w:rsid w:val="00CC4D65"/>
    <w:rsid w:val="00CC5B09"/>
    <w:rsid w:val="00CD3625"/>
    <w:rsid w:val="00CD6711"/>
    <w:rsid w:val="00CD7DD4"/>
    <w:rsid w:val="00CE0C56"/>
    <w:rsid w:val="00CE33BC"/>
    <w:rsid w:val="00CF11F1"/>
    <w:rsid w:val="00D07253"/>
    <w:rsid w:val="00D136F2"/>
    <w:rsid w:val="00D16F30"/>
    <w:rsid w:val="00D316AC"/>
    <w:rsid w:val="00D330B9"/>
    <w:rsid w:val="00D3320C"/>
    <w:rsid w:val="00D34563"/>
    <w:rsid w:val="00D42BAA"/>
    <w:rsid w:val="00D455F0"/>
    <w:rsid w:val="00D4693B"/>
    <w:rsid w:val="00D53509"/>
    <w:rsid w:val="00D602CC"/>
    <w:rsid w:val="00D65689"/>
    <w:rsid w:val="00D83C5E"/>
    <w:rsid w:val="00D84DCD"/>
    <w:rsid w:val="00D85C5A"/>
    <w:rsid w:val="00D86919"/>
    <w:rsid w:val="00D87A24"/>
    <w:rsid w:val="00D90E73"/>
    <w:rsid w:val="00D9788F"/>
    <w:rsid w:val="00DB42F7"/>
    <w:rsid w:val="00DB51E3"/>
    <w:rsid w:val="00DC7924"/>
    <w:rsid w:val="00DC7DC3"/>
    <w:rsid w:val="00DD3ED8"/>
    <w:rsid w:val="00DD7DD0"/>
    <w:rsid w:val="00DE6E77"/>
    <w:rsid w:val="00E0213C"/>
    <w:rsid w:val="00E10EBF"/>
    <w:rsid w:val="00E12820"/>
    <w:rsid w:val="00E26E9D"/>
    <w:rsid w:val="00E27C3F"/>
    <w:rsid w:val="00E317B0"/>
    <w:rsid w:val="00E405ED"/>
    <w:rsid w:val="00E4112E"/>
    <w:rsid w:val="00E414B8"/>
    <w:rsid w:val="00E57892"/>
    <w:rsid w:val="00E60A7E"/>
    <w:rsid w:val="00E62E80"/>
    <w:rsid w:val="00E6342C"/>
    <w:rsid w:val="00E6381F"/>
    <w:rsid w:val="00E6416A"/>
    <w:rsid w:val="00E65774"/>
    <w:rsid w:val="00E703F3"/>
    <w:rsid w:val="00E741EB"/>
    <w:rsid w:val="00E74D00"/>
    <w:rsid w:val="00E758E5"/>
    <w:rsid w:val="00E75A1E"/>
    <w:rsid w:val="00E769F2"/>
    <w:rsid w:val="00E815C0"/>
    <w:rsid w:val="00E8559C"/>
    <w:rsid w:val="00E85F59"/>
    <w:rsid w:val="00E92CB4"/>
    <w:rsid w:val="00E94B21"/>
    <w:rsid w:val="00E95194"/>
    <w:rsid w:val="00E96BE6"/>
    <w:rsid w:val="00EB34F0"/>
    <w:rsid w:val="00EC7C70"/>
    <w:rsid w:val="00ED2544"/>
    <w:rsid w:val="00ED5285"/>
    <w:rsid w:val="00EE054A"/>
    <w:rsid w:val="00EE0F5A"/>
    <w:rsid w:val="00EF1319"/>
    <w:rsid w:val="00F01DD8"/>
    <w:rsid w:val="00F031C9"/>
    <w:rsid w:val="00F03DD0"/>
    <w:rsid w:val="00F0702A"/>
    <w:rsid w:val="00F12D5B"/>
    <w:rsid w:val="00F13BF6"/>
    <w:rsid w:val="00F141E4"/>
    <w:rsid w:val="00F15B50"/>
    <w:rsid w:val="00F1677A"/>
    <w:rsid w:val="00F16B00"/>
    <w:rsid w:val="00F21BF7"/>
    <w:rsid w:val="00F25FBA"/>
    <w:rsid w:val="00F35D64"/>
    <w:rsid w:val="00F43B0A"/>
    <w:rsid w:val="00F46D95"/>
    <w:rsid w:val="00F47544"/>
    <w:rsid w:val="00F7336D"/>
    <w:rsid w:val="00F830AC"/>
    <w:rsid w:val="00FA2F8E"/>
    <w:rsid w:val="00FA31E2"/>
    <w:rsid w:val="00FB112A"/>
    <w:rsid w:val="00FB40F5"/>
    <w:rsid w:val="00FC3FF2"/>
    <w:rsid w:val="00FD0515"/>
    <w:rsid w:val="00FD52FE"/>
    <w:rsid w:val="00FE2CBE"/>
    <w:rsid w:val="00FF2755"/>
    <w:rsid w:val="00FF66A8"/>
    <w:rsid w:val="2640F4F6"/>
    <w:rsid w:val="30247DE2"/>
    <w:rsid w:val="379A5E00"/>
    <w:rsid w:val="4129D578"/>
    <w:rsid w:val="57BB6978"/>
    <w:rsid w:val="5C62F0EF"/>
    <w:rsid w:val="6C583051"/>
    <w:rsid w:val="6CDD20CD"/>
    <w:rsid w:val="73CB67D2"/>
    <w:rsid w:val="7D7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4168D74"/>
  <w15:docId w15:val="{F47568A2-52BC-4E5B-B6B8-751124D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6707F"/>
    <w:pPr>
      <w:spacing w:after="60"/>
      <w:jc w:val="both"/>
    </w:pPr>
    <w:rPr>
      <w:rFonts w:asciiTheme="minorHAnsi" w:hAnsiTheme="minorHAnsi" w:cstheme="minorHAnsi"/>
      <w:sz w:val="22"/>
      <w:szCs w:val="22"/>
      <w:lang w:val="fr-CH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5012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</w:style>
  <w:style w:type="table" w:styleId="Grilledutableau">
    <w:name w:val="Table Grid"/>
    <w:basedOn w:val="TableauNormal"/>
    <w:rsid w:val="00F21BF7"/>
    <w:pPr>
      <w:tabs>
        <w:tab w:val="left" w:pos="538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ecommentaire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ufzhlung">
    <w:name w:val="Aufzählung"/>
    <w:basedOn w:val="Normal"/>
    <w:rsid w:val="00716C34"/>
    <w:pPr>
      <w:numPr>
        <w:numId w:val="11"/>
      </w:numPr>
      <w:ind w:left="357" w:hanging="357"/>
    </w:pPr>
    <w:rPr>
      <w:rFonts w:ascii="Arial" w:hAnsi="Arial" w:cs="Times New Roman"/>
      <w:sz w:val="18"/>
      <w:szCs w:val="18"/>
      <w:lang w:val="fr-FR" w:eastAsia="de-CH"/>
    </w:rPr>
  </w:style>
  <w:style w:type="character" w:customStyle="1" w:styleId="PieddepageCar">
    <w:name w:val="Pied de page Car"/>
    <w:basedOn w:val="Policepardfaut"/>
    <w:link w:val="Pieddepage"/>
    <w:rsid w:val="005218D9"/>
    <w:rPr>
      <w:rFonts w:ascii="Franklin Gothic Book" w:hAnsi="Franklin Gothic Book" w:cs="Calibri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1174-3EAE-4F41-BDA9-81DD6306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Joris</dc:creator>
  <cp:lastModifiedBy>Dominique</cp:lastModifiedBy>
  <cp:revision>37</cp:revision>
  <cp:lastPrinted>2020-12-09T09:45:00Z</cp:lastPrinted>
  <dcterms:created xsi:type="dcterms:W3CDTF">2020-08-10T21:55:00Z</dcterms:created>
  <dcterms:modified xsi:type="dcterms:W3CDTF">2020-12-09T10:04:00Z</dcterms:modified>
</cp:coreProperties>
</file>